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96" w:rsidRPr="00F02473" w:rsidRDefault="009B4196" w:rsidP="009B41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473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9B4196" w:rsidRPr="00F02473" w:rsidRDefault="009B4196" w:rsidP="009B41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473">
        <w:rPr>
          <w:rFonts w:ascii="Times New Roman" w:hAnsi="Times New Roman" w:cs="Times New Roman"/>
          <w:b/>
          <w:sz w:val="36"/>
          <w:szCs w:val="36"/>
        </w:rPr>
        <w:t>ТЕЙКОВСКОГО  РАЙОНА</w:t>
      </w:r>
    </w:p>
    <w:p w:rsidR="009B4196" w:rsidRPr="00F02473" w:rsidRDefault="009B4196" w:rsidP="009B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196" w:rsidRPr="00F02473" w:rsidRDefault="009B4196" w:rsidP="009B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196" w:rsidRPr="00F02473" w:rsidRDefault="009B4196" w:rsidP="009B419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247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B4196" w:rsidRPr="00F02473" w:rsidRDefault="009B4196" w:rsidP="009B4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96" w:rsidRPr="00F02473" w:rsidRDefault="009B4196" w:rsidP="009B4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96" w:rsidRDefault="009B4196" w:rsidP="009B4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</w:t>
      </w:r>
      <w:r w:rsidRPr="00784D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 № 11</w:t>
      </w:r>
      <w:r w:rsidRPr="00784D66">
        <w:rPr>
          <w:rFonts w:ascii="Times New Roman" w:hAnsi="Times New Roman" w:cs="Times New Roman"/>
          <w:sz w:val="28"/>
          <w:szCs w:val="28"/>
        </w:rPr>
        <w:t>/1-6</w:t>
      </w:r>
    </w:p>
    <w:p w:rsidR="009B4196" w:rsidRPr="009B4196" w:rsidRDefault="009B4196" w:rsidP="009B4196">
      <w:pPr>
        <w:pStyle w:val="a3"/>
        <w:spacing w:before="120"/>
        <w:ind w:left="-284" w:right="-142"/>
        <w:rPr>
          <w:rFonts w:ascii="Times New Roman" w:hAnsi="Times New Roman"/>
          <w:sz w:val="28"/>
          <w:szCs w:val="28"/>
        </w:rPr>
      </w:pPr>
      <w:r w:rsidRPr="009B4196">
        <w:rPr>
          <w:rFonts w:ascii="Times New Roman" w:hAnsi="Times New Roman"/>
          <w:sz w:val="28"/>
          <w:szCs w:val="28"/>
        </w:rPr>
        <w:t xml:space="preserve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 </w:t>
      </w:r>
    </w:p>
    <w:p w:rsidR="009B4196" w:rsidRPr="009B4196" w:rsidRDefault="009B4196" w:rsidP="009B4196">
      <w:pPr>
        <w:spacing w:after="0"/>
        <w:ind w:left="-284" w:firstLine="709"/>
        <w:rPr>
          <w:sz w:val="24"/>
          <w:szCs w:val="24"/>
        </w:rPr>
      </w:pPr>
      <w:r w:rsidRPr="009B4196">
        <w:rPr>
          <w:sz w:val="18"/>
          <w:szCs w:val="18"/>
        </w:rPr>
        <w:t xml:space="preserve">                    </w:t>
      </w:r>
    </w:p>
    <w:p w:rsidR="009B4196" w:rsidRPr="009B4196" w:rsidRDefault="009B4196" w:rsidP="009B4196">
      <w:pPr>
        <w:pStyle w:val="a3"/>
        <w:spacing w:before="120"/>
        <w:ind w:left="-142" w:right="-142"/>
        <w:rPr>
          <w:rFonts w:ascii="Times New Roman" w:hAnsi="Times New Roman"/>
          <w:b w:val="0"/>
          <w:sz w:val="28"/>
          <w:szCs w:val="28"/>
        </w:rPr>
      </w:pPr>
    </w:p>
    <w:p w:rsidR="009B4196" w:rsidRPr="0086772B" w:rsidRDefault="003D0E63" w:rsidP="0086772B">
      <w:pPr>
        <w:spacing w:after="0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Тейковского района </w:t>
      </w:r>
      <w:r w:rsidR="009B4196" w:rsidRPr="0086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4196" w:rsidRPr="008677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B4196" w:rsidRPr="0086772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B4196" w:rsidRPr="0086772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B4196" w:rsidRPr="0086772B">
        <w:rPr>
          <w:rFonts w:ascii="Times New Roman" w:hAnsi="Times New Roman" w:cs="Times New Roman"/>
          <w:sz w:val="28"/>
          <w:szCs w:val="28"/>
        </w:rPr>
        <w:t xml:space="preserve"> и л а</w:t>
      </w:r>
      <w:r w:rsidR="009B4196" w:rsidRPr="0086772B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3D0E63" w:rsidRPr="0086772B" w:rsidRDefault="003D0E63" w:rsidP="003D0E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B4196" w:rsidRPr="0086772B" w:rsidRDefault="009B4196" w:rsidP="003D0E63">
      <w:pPr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1. Передать в </w:t>
      </w:r>
      <w:r w:rsidR="003D0E63" w:rsidRPr="0086772B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Pr="0086772B">
        <w:rPr>
          <w:rFonts w:ascii="Times New Roman" w:hAnsi="Times New Roman" w:cs="Times New Roman"/>
          <w:sz w:val="28"/>
          <w:szCs w:val="28"/>
        </w:rPr>
        <w:t>избирательные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59"/>
        <w:gridCol w:w="1984"/>
        <w:gridCol w:w="1985"/>
      </w:tblGrid>
      <w:tr w:rsidR="009B4196" w:rsidRPr="009B4196" w:rsidTr="007F0FA4">
        <w:tc>
          <w:tcPr>
            <w:tcW w:w="2127" w:type="dxa"/>
            <w:vMerge w:val="restart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избирательной комиссии / номер участковой избирательной комиссии</w:t>
            </w:r>
          </w:p>
        </w:tc>
        <w:tc>
          <w:tcPr>
            <w:tcW w:w="1985" w:type="dxa"/>
            <w:vMerge w:val="restart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Количество передаваемых марок</w:t>
            </w:r>
          </w:p>
        </w:tc>
      </w:tr>
      <w:tr w:rsidR="009B4196" w:rsidRPr="009B4196" w:rsidTr="007F0FA4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</w:tc>
        <w:tc>
          <w:tcPr>
            <w:tcW w:w="1985" w:type="dxa"/>
            <w:vMerge w:val="restart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Ивановский одномандатный избирательный округ № 91</w:t>
            </w: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670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672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E4213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675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677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678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680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984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681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984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</w:tcPr>
          <w:p w:rsidR="00B21EB4" w:rsidRPr="0086772B" w:rsidRDefault="00B21EB4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21EB4" w:rsidRPr="009B4196" w:rsidTr="007F0FA4">
        <w:tc>
          <w:tcPr>
            <w:tcW w:w="2127" w:type="dxa"/>
          </w:tcPr>
          <w:p w:rsidR="00B21EB4" w:rsidRPr="0086772B" w:rsidRDefault="00B21EB4" w:rsidP="003D0E6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1985" w:type="dxa"/>
            <w:vMerge/>
          </w:tcPr>
          <w:p w:rsidR="00B21EB4" w:rsidRPr="0086772B" w:rsidRDefault="00B21EB4" w:rsidP="007F0FA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EB4" w:rsidRPr="0086772B" w:rsidRDefault="00B21EB4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984" w:type="dxa"/>
          </w:tcPr>
          <w:p w:rsidR="00B21EB4" w:rsidRPr="0086772B" w:rsidRDefault="00E4213D" w:rsidP="00E4213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B21EB4" w:rsidRPr="0086772B" w:rsidRDefault="00E4213D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96" w:rsidRPr="009B4196" w:rsidTr="007F0FA4">
        <w:tc>
          <w:tcPr>
            <w:tcW w:w="4112" w:type="dxa"/>
            <w:gridSpan w:val="2"/>
          </w:tcPr>
          <w:p w:rsidR="009B4196" w:rsidRPr="0086772B" w:rsidRDefault="009B4196" w:rsidP="007F0FA4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B4196" w:rsidRPr="0086772B" w:rsidRDefault="00B626BD" w:rsidP="00B626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B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984" w:type="dxa"/>
          </w:tcPr>
          <w:p w:rsidR="009B4196" w:rsidRPr="0086772B" w:rsidRDefault="00BC1BA8" w:rsidP="00BC1B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985" w:type="dxa"/>
          </w:tcPr>
          <w:p w:rsidR="009B4196" w:rsidRPr="0086772B" w:rsidRDefault="00BC1BA8" w:rsidP="00B21EB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B21EB4" w:rsidRPr="0086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4196" w:rsidRPr="009B4196" w:rsidRDefault="009B4196" w:rsidP="009B4196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B4196" w:rsidRDefault="009B4196" w:rsidP="0086772B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72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избирательной комиссии</w:t>
      </w:r>
      <w:r w:rsidR="0086772B" w:rsidRPr="0086772B">
        <w:rPr>
          <w:rFonts w:ascii="Times New Roman" w:hAnsi="Times New Roman" w:cs="Times New Roman"/>
          <w:sz w:val="28"/>
          <w:szCs w:val="28"/>
        </w:rPr>
        <w:t xml:space="preserve"> </w:t>
      </w:r>
      <w:r w:rsidR="0086772B">
        <w:rPr>
          <w:rFonts w:ascii="Times New Roman" w:hAnsi="Times New Roman" w:cs="Times New Roman"/>
          <w:sz w:val="28"/>
          <w:szCs w:val="28"/>
        </w:rPr>
        <w:t>Коровину Е.Н.</w:t>
      </w:r>
    </w:p>
    <w:p w:rsidR="0086772B" w:rsidRDefault="0086772B" w:rsidP="0086772B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86772B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86772B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46794F" w:rsidRDefault="0086772B" w:rsidP="008677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794F">
        <w:rPr>
          <w:rFonts w:ascii="Times New Roman" w:hAnsi="Times New Roman" w:cs="Times New Roman"/>
          <w:b/>
          <w:sz w:val="28"/>
        </w:rPr>
        <w:t>Председатель комиссии</w:t>
      </w:r>
      <w:r w:rsidRPr="0046794F">
        <w:rPr>
          <w:rFonts w:ascii="Times New Roman" w:hAnsi="Times New Roman" w:cs="Times New Roman"/>
          <w:b/>
          <w:sz w:val="28"/>
        </w:rPr>
        <w:tab/>
      </w:r>
      <w:r w:rsidRPr="0046794F">
        <w:rPr>
          <w:rFonts w:ascii="Times New Roman" w:hAnsi="Times New Roman" w:cs="Times New Roman"/>
          <w:b/>
          <w:sz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46794F">
        <w:rPr>
          <w:rFonts w:ascii="Times New Roman" w:hAnsi="Times New Roman" w:cs="Times New Roman"/>
          <w:b/>
          <w:sz w:val="28"/>
        </w:rPr>
        <w:t xml:space="preserve"> Фиохина</w:t>
      </w:r>
      <w:r>
        <w:rPr>
          <w:rFonts w:ascii="Times New Roman" w:hAnsi="Times New Roman" w:cs="Times New Roman"/>
          <w:b/>
          <w:sz w:val="28"/>
        </w:rPr>
        <w:t xml:space="preserve"> Е.С.</w:t>
      </w:r>
      <w:r w:rsidRPr="0046794F">
        <w:rPr>
          <w:rFonts w:ascii="Times New Roman" w:hAnsi="Times New Roman" w:cs="Times New Roman"/>
          <w:b/>
          <w:sz w:val="28"/>
        </w:rPr>
        <w:tab/>
      </w:r>
      <w:r w:rsidRPr="0046794F">
        <w:rPr>
          <w:rFonts w:ascii="Times New Roman" w:hAnsi="Times New Roman" w:cs="Times New Roman"/>
          <w:b/>
          <w:sz w:val="28"/>
        </w:rPr>
        <w:tab/>
      </w:r>
      <w:r w:rsidRPr="0046794F">
        <w:rPr>
          <w:rFonts w:ascii="Times New Roman" w:hAnsi="Times New Roman" w:cs="Times New Roman"/>
          <w:b/>
          <w:sz w:val="28"/>
        </w:rPr>
        <w:tab/>
      </w:r>
    </w:p>
    <w:p w:rsidR="0086772B" w:rsidRPr="0046794F" w:rsidRDefault="0086772B" w:rsidP="0086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94F">
        <w:rPr>
          <w:rFonts w:ascii="Times New Roman" w:hAnsi="Times New Roman" w:cs="Times New Roman"/>
          <w:b/>
          <w:sz w:val="28"/>
        </w:rPr>
        <w:t>Секретарь комисс</w:t>
      </w:r>
      <w:r>
        <w:rPr>
          <w:rFonts w:ascii="Times New Roman" w:hAnsi="Times New Roman" w:cs="Times New Roman"/>
          <w:b/>
          <w:sz w:val="28"/>
        </w:rPr>
        <w:t>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</w:t>
      </w:r>
      <w:r w:rsidRPr="0046794F">
        <w:rPr>
          <w:rFonts w:ascii="Times New Roman" w:hAnsi="Times New Roman" w:cs="Times New Roman"/>
          <w:b/>
          <w:sz w:val="28"/>
        </w:rPr>
        <w:t>Коровина</w:t>
      </w:r>
      <w:r>
        <w:rPr>
          <w:rFonts w:ascii="Times New Roman" w:hAnsi="Times New Roman" w:cs="Times New Roman"/>
          <w:b/>
          <w:sz w:val="28"/>
        </w:rPr>
        <w:t xml:space="preserve"> Е.Н.</w:t>
      </w:r>
    </w:p>
    <w:p w:rsidR="0086772B" w:rsidRPr="0086772B" w:rsidRDefault="0086772B" w:rsidP="0086772B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196" w:rsidRPr="009B4196" w:rsidRDefault="009B4196" w:rsidP="009B4196">
      <w:pPr>
        <w:pStyle w:val="2"/>
        <w:spacing w:after="0" w:line="240" w:lineRule="auto"/>
        <w:ind w:left="283" w:firstLine="709"/>
        <w:rPr>
          <w:bCs/>
        </w:rPr>
      </w:pPr>
      <w:r w:rsidRPr="009B4196">
        <w:rPr>
          <w:sz w:val="18"/>
          <w:szCs w:val="18"/>
        </w:rPr>
        <w:t xml:space="preserve">                                         </w:t>
      </w:r>
    </w:p>
    <w:p w:rsidR="009B4196" w:rsidRPr="009B4196" w:rsidRDefault="009B4196" w:rsidP="009B4196">
      <w:pPr>
        <w:pStyle w:val="2"/>
        <w:keepNext/>
        <w:autoSpaceDE w:val="0"/>
        <w:autoSpaceDN w:val="0"/>
        <w:spacing w:after="0" w:line="240" w:lineRule="auto"/>
        <w:ind w:firstLine="3402"/>
        <w:jc w:val="center"/>
        <w:rPr>
          <w:sz w:val="22"/>
          <w:szCs w:val="22"/>
        </w:rPr>
        <w:sectPr w:rsidR="009B4196" w:rsidRPr="009B4196" w:rsidSect="009B4196">
          <w:footnotePr>
            <w:numFmt w:val="chicago"/>
          </w:footnotePr>
          <w:pgSz w:w="11907" w:h="16840" w:code="9"/>
          <w:pgMar w:top="709" w:right="850" w:bottom="426" w:left="1418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6B4BC8" w:rsidRPr="009B4196" w:rsidRDefault="006B4BC8">
      <w:pPr>
        <w:rPr>
          <w:rFonts w:ascii="Times New Roman" w:hAnsi="Times New Roman" w:cs="Times New Roman"/>
        </w:rPr>
      </w:pPr>
    </w:p>
    <w:sectPr w:rsidR="006B4BC8" w:rsidRPr="009B4196" w:rsidSect="006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numFmt w:val="chicago"/>
  </w:footnotePr>
  <w:compat>
    <w:useFELayout/>
  </w:compat>
  <w:rsids>
    <w:rsidRoot w:val="009B4196"/>
    <w:rsid w:val="003D0E63"/>
    <w:rsid w:val="006B4BC8"/>
    <w:rsid w:val="0086772B"/>
    <w:rsid w:val="009B4196"/>
    <w:rsid w:val="00B21EB4"/>
    <w:rsid w:val="00B626BD"/>
    <w:rsid w:val="00BC1BA8"/>
    <w:rsid w:val="00E4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196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4"/>
      <w:szCs w:val="20"/>
    </w:rPr>
  </w:style>
  <w:style w:type="character" w:customStyle="1" w:styleId="a4">
    <w:name w:val="Основной текст Знак"/>
    <w:basedOn w:val="a0"/>
    <w:link w:val="a3"/>
    <w:rsid w:val="009B4196"/>
    <w:rPr>
      <w:rFonts w:ascii="Times New Roman CYR" w:eastAsia="Times New Roman" w:hAnsi="Times New Roman CYR" w:cs="Times New Roman"/>
      <w:b/>
      <w:sz w:val="34"/>
      <w:szCs w:val="20"/>
    </w:rPr>
  </w:style>
  <w:style w:type="paragraph" w:styleId="2">
    <w:name w:val="Body Text 2"/>
    <w:basedOn w:val="a"/>
    <w:link w:val="20"/>
    <w:rsid w:val="009B4196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419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B419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196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9B4196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9B419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Plain Text"/>
    <w:basedOn w:val="a"/>
    <w:link w:val="a6"/>
    <w:uiPriority w:val="99"/>
    <w:rsid w:val="009B4196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B419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2021-08-25T11:54:00Z</dcterms:created>
  <dcterms:modified xsi:type="dcterms:W3CDTF">2021-08-25T14:18:00Z</dcterms:modified>
</cp:coreProperties>
</file>